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BEDF9">
      <w:pPr>
        <w:pStyle w:val="2"/>
        <w:rPr>
          <w:rFonts w:cs="Times New Roman"/>
          <w:b/>
          <w:bCs/>
          <w:sz w:val="36"/>
          <w:szCs w:val="36"/>
          <w:lang w:eastAsia="zh-CN"/>
        </w:rPr>
      </w:pPr>
      <w:r>
        <w:rPr>
          <w:rFonts w:hint="eastAsia" w:cs="Times New Roman"/>
          <w:b/>
          <w:bCs/>
          <w:sz w:val="36"/>
          <w:szCs w:val="36"/>
          <w:lang w:eastAsia="zh-CN"/>
        </w:rPr>
        <w:t>附件：</w:t>
      </w:r>
    </w:p>
    <w:p w14:paraId="6C52E69C">
      <w:pPr>
        <w:pStyle w:val="2"/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  <w:t>黑龙江农业职业技术</w:t>
      </w: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学院</w:t>
      </w:r>
    </w:p>
    <w:p w14:paraId="1B520D94">
      <w:pPr>
        <w:pStyle w:val="2"/>
        <w:jc w:val="center"/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2026年下水清掏</w:t>
      </w:r>
      <w:r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  <w:t>服务标准</w:t>
      </w:r>
    </w:p>
    <w:p w14:paraId="3CD4EB61">
      <w:pPr>
        <w:pStyle w:val="2"/>
        <w:jc w:val="center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eastAsia="zh-CN"/>
        </w:rPr>
      </w:pPr>
    </w:p>
    <w:p w14:paraId="32783A5D">
      <w:pPr>
        <w:spacing w:line="560" w:lineRule="exact"/>
        <w:ind w:firstLine="643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（一）清掏疏通范围</w:t>
      </w:r>
    </w:p>
    <w:p w14:paraId="0AE93AEE">
      <w:pPr>
        <w:spacing w:line="560" w:lineRule="exact"/>
        <w:ind w:firstLine="643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1.黑龙江农业职业技术学院校内</w:t>
      </w:r>
      <w:r>
        <w:rPr>
          <w:rFonts w:ascii="仿宋" w:hAnsi="仿宋" w:eastAsia="仿宋"/>
          <w:sz w:val="32"/>
          <w:szCs w:val="32"/>
        </w:rPr>
        <w:t>125</w:t>
      </w:r>
      <w:r>
        <w:rPr>
          <w:rFonts w:hint="eastAsia" w:ascii="仿宋" w:hAnsi="仿宋" w:eastAsia="仿宋"/>
          <w:sz w:val="32"/>
          <w:szCs w:val="32"/>
        </w:rPr>
        <w:t>个排污井、</w:t>
      </w:r>
      <w:r>
        <w:rPr>
          <w:rFonts w:ascii="仿宋" w:hAnsi="仿宋" w:eastAsia="仿宋"/>
          <w:sz w:val="32"/>
          <w:szCs w:val="32"/>
        </w:rPr>
        <w:t>1200</w:t>
      </w:r>
      <w:r>
        <w:rPr>
          <w:rFonts w:hint="eastAsia" w:ascii="仿宋" w:hAnsi="仿宋" w:eastAsia="仿宋"/>
          <w:sz w:val="32"/>
          <w:szCs w:val="32"/>
        </w:rPr>
        <w:t>延长米公共排污主管道及</w:t>
      </w:r>
      <w:r>
        <w:rPr>
          <w:rFonts w:ascii="仿宋" w:hAnsi="仿宋" w:eastAsia="仿宋"/>
          <w:sz w:val="32"/>
          <w:szCs w:val="32"/>
        </w:rPr>
        <w:t>17</w:t>
      </w:r>
      <w:r>
        <w:rPr>
          <w:rFonts w:hint="eastAsia" w:ascii="仿宋" w:hAnsi="仿宋" w:eastAsia="仿宋"/>
          <w:sz w:val="32"/>
          <w:szCs w:val="32"/>
        </w:rPr>
        <w:t>个化粪池等排污设施。</w:t>
      </w:r>
    </w:p>
    <w:p w14:paraId="37375857">
      <w:pPr>
        <w:spacing w:line="560" w:lineRule="exact"/>
        <w:ind w:firstLine="643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2.黑龙江农业职业技术学院校园外所属</w:t>
      </w:r>
      <w:r>
        <w:rPr>
          <w:rFonts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</w:rPr>
        <w:t>2个排污井、</w:t>
      </w:r>
      <w:r>
        <w:rPr>
          <w:rFonts w:ascii="仿宋" w:hAnsi="仿宋" w:eastAsia="仿宋"/>
          <w:sz w:val="32"/>
          <w:szCs w:val="32"/>
        </w:rPr>
        <w:t>350</w:t>
      </w:r>
      <w:r>
        <w:rPr>
          <w:rFonts w:hint="eastAsia" w:ascii="仿宋" w:hAnsi="仿宋" w:eastAsia="仿宋"/>
          <w:sz w:val="32"/>
          <w:szCs w:val="32"/>
        </w:rPr>
        <w:t>延长米公共排污主管道及</w:t>
      </w:r>
      <w:r>
        <w:rPr>
          <w:rFonts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</w:rPr>
        <w:t>个化粪池。</w:t>
      </w:r>
    </w:p>
    <w:p w14:paraId="637E7E77">
      <w:pPr>
        <w:spacing w:line="560" w:lineRule="exact"/>
        <w:ind w:firstLine="643" w:firstLineChars="200"/>
        <w:rPr>
          <w:rFonts w:hint="eastAsia"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（二）清掏疏通标准</w:t>
      </w:r>
    </w:p>
    <w:p w14:paraId="02F307F0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1.化粪池：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对校内外化粪池彻底清掏不低于五次</w:t>
      </w:r>
      <w:r>
        <w:rPr>
          <w:rFonts w:ascii="仿宋" w:hAnsi="仿宋" w:eastAsia="仿宋"/>
          <w:sz w:val="32"/>
          <w:szCs w:val="32"/>
        </w:rPr>
        <w:t>(</w:t>
      </w:r>
      <w:r>
        <w:rPr>
          <w:rFonts w:hint="eastAsia" w:ascii="仿宋" w:hAnsi="仿宋" w:eastAsia="仿宋"/>
          <w:sz w:val="32"/>
          <w:szCs w:val="32"/>
        </w:rPr>
        <w:t>可视具体情况增加清掏次数</w:t>
      </w:r>
      <w:r>
        <w:rPr>
          <w:rFonts w:ascii="仿宋" w:hAnsi="仿宋" w:eastAsia="仿宋"/>
          <w:sz w:val="32"/>
          <w:szCs w:val="32"/>
        </w:rPr>
        <w:t>)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C0D7D6C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2.排污井：对校内外排污井彻底清掏疏通不低于三次</w:t>
      </w:r>
      <w:r>
        <w:rPr>
          <w:rFonts w:ascii="仿宋" w:hAnsi="仿宋" w:eastAsia="仿宋"/>
          <w:sz w:val="32"/>
          <w:szCs w:val="32"/>
        </w:rPr>
        <w:t>(</w:t>
      </w:r>
      <w:r>
        <w:rPr>
          <w:rFonts w:hint="eastAsia" w:ascii="仿宋" w:hAnsi="仿宋" w:eastAsia="仿宋"/>
          <w:sz w:val="32"/>
          <w:szCs w:val="32"/>
        </w:rPr>
        <w:t>可视具体情况增加清掏疏通次数</w:t>
      </w:r>
      <w:r>
        <w:rPr>
          <w:rFonts w:ascii="仿宋" w:hAnsi="仿宋" w:eastAsia="仿宋"/>
          <w:sz w:val="32"/>
          <w:szCs w:val="32"/>
        </w:rPr>
        <w:t>)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3B1F669E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3.公共排污主管道：对公共排污主管道彻底疏通两次</w:t>
      </w:r>
      <w:r>
        <w:rPr>
          <w:rFonts w:ascii="仿宋" w:hAnsi="仿宋" w:eastAsia="仿宋"/>
          <w:sz w:val="32"/>
          <w:szCs w:val="32"/>
        </w:rPr>
        <w:t>(</w:t>
      </w:r>
      <w:r>
        <w:rPr>
          <w:rFonts w:hint="eastAsia" w:ascii="仿宋" w:hAnsi="仿宋" w:eastAsia="仿宋"/>
          <w:sz w:val="32"/>
          <w:szCs w:val="32"/>
        </w:rPr>
        <w:t>可视具体情况增加疏通次数</w:t>
      </w:r>
      <w:r>
        <w:rPr>
          <w:rFonts w:ascii="仿宋" w:hAnsi="仿宋" w:eastAsia="仿宋"/>
          <w:sz w:val="32"/>
          <w:szCs w:val="32"/>
        </w:rPr>
        <w:t>)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42891085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4.须确保校内外化粪池与排污井不外溢，公共排污主管道畅通无阻。如发生污水外溢、公共排污主管道堵塞现象，须在</w:t>
      </w:r>
      <w:r>
        <w:rPr>
          <w:rFonts w:ascii="仿宋" w:hAnsi="仿宋" w:eastAsia="仿宋"/>
          <w:sz w:val="32"/>
          <w:szCs w:val="32"/>
        </w:rPr>
        <w:t>24</w:t>
      </w:r>
      <w:r>
        <w:rPr>
          <w:rFonts w:hint="eastAsia" w:ascii="仿宋" w:hAnsi="仿宋" w:eastAsia="仿宋"/>
          <w:sz w:val="32"/>
          <w:szCs w:val="32"/>
        </w:rPr>
        <w:t>小时内清理完毕。</w:t>
      </w:r>
    </w:p>
    <w:p w14:paraId="2347E500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5.除紧急情况外，供应商必须在寒暑假期间或双休日进行化粪池的清掏作业。</w:t>
      </w:r>
    </w:p>
    <w:p w14:paraId="5AC771B7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6.供应商须加强文明施工管理，清掏疏通作业完工时须确保化粪池与排污井周边环境整洁。</w:t>
      </w:r>
    </w:p>
    <w:p w14:paraId="7668D32B">
      <w:pPr>
        <w:spacing w:beforeAutospacing="0" w:afterAutospacing="0" w:line="360" w:lineRule="auto"/>
        <w:jc w:val="center"/>
        <w:rPr>
          <w:sz w:val="30"/>
          <w:szCs w:val="30"/>
        </w:rPr>
      </w:pPr>
    </w:p>
    <w:sectPr>
      <w:footerReference r:id="rId3" w:type="default"/>
      <w:pgSz w:w="11906" w:h="16838"/>
      <w:pgMar w:top="1134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65B4B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67E29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67E29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4OTU2ZmEwNzAyYThiNjg4NmE0YzFkMGU4NzUxM2MifQ=="/>
  </w:docVars>
  <w:rsids>
    <w:rsidRoot w:val="007E6B4A"/>
    <w:rsid w:val="005441CC"/>
    <w:rsid w:val="007E6B4A"/>
    <w:rsid w:val="00F459FA"/>
    <w:rsid w:val="0AE2559B"/>
    <w:rsid w:val="0BCF1334"/>
    <w:rsid w:val="0EFD4C38"/>
    <w:rsid w:val="19F36C6A"/>
    <w:rsid w:val="204E40D1"/>
    <w:rsid w:val="20EA577C"/>
    <w:rsid w:val="29F5138C"/>
    <w:rsid w:val="300B416E"/>
    <w:rsid w:val="37411357"/>
    <w:rsid w:val="454F40E3"/>
    <w:rsid w:val="4AEA0796"/>
    <w:rsid w:val="4D7062FC"/>
    <w:rsid w:val="57202159"/>
    <w:rsid w:val="5F54782E"/>
    <w:rsid w:val="61DE18AD"/>
    <w:rsid w:val="624E76BC"/>
    <w:rsid w:val="6F6D63B6"/>
    <w:rsid w:val="74E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20"/>
      <w:szCs w:val="20"/>
    </w:rPr>
  </w:style>
  <w:style w:type="paragraph" w:styleId="3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8">
    <w:name w:val="Table Text"/>
    <w:basedOn w:val="1"/>
    <w:autoRedefine/>
    <w:semiHidden/>
    <w:qFormat/>
    <w:uiPriority w:val="0"/>
    <w:rPr>
      <w:rFonts w:ascii="宋体" w:hAnsi="宋体" w:eastAsia="宋体" w:cs="宋体"/>
      <w:sz w:val="14"/>
      <w:szCs w:val="14"/>
      <w:lang w:val="en-US" w:eastAsia="en-US" w:bidi="ar-SA"/>
    </w:rPr>
  </w:style>
  <w:style w:type="table" w:customStyle="1" w:styleId="9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441</Words>
  <Characters>462</Characters>
  <Lines>6</Lines>
  <Paragraphs>1</Paragraphs>
  <TotalTime>1</TotalTime>
  <ScaleCrop>false</ScaleCrop>
  <LinksUpToDate>false</LinksUpToDate>
  <CharactersWithSpaces>462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2023-11-21T02:09:00Z</dcterms:created>
  <dc:creator>xb21cn</dc:creator>
  <cp:lastModifiedBy>WPS_1745146021</cp:lastModifiedBy>
  <cp:lastPrinted>2024-04-17T02:28:00Z</cp:lastPrinted>
  <dcterms:modified xsi:type="dcterms:W3CDTF">2025-11-21T07:04:34Z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AC42DE3374424E49BF8CC0CBF1318B09_13</vt:lpwstr>
  </property>
  <property fmtid="{D5CDD505-2E9C-101B-9397-08002B2CF9AE}" pid="4" name="KSOTemplateDocerSaveRecord">
    <vt:lpwstr>eyJoZGlkIjoiMTBmNzEwNzAwNDNjZTU2NDk3YmI4NzcyMDFlNTFiZTQiLCJ1c2VySWQiOiIxNjk2NDMwNTE3In0=</vt:lpwstr>
  </property>
</Properties>
</file>