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5D9" w:rsidRPr="00B465D9" w:rsidRDefault="00B465D9" w:rsidP="00B465D9">
      <w:pPr>
        <w:spacing w:line="560" w:lineRule="exact"/>
        <w:ind w:firstLineChars="445" w:firstLine="1966"/>
        <w:rPr>
          <w:rFonts w:ascii="仿宋" w:eastAsia="仿宋" w:hAnsi="仿宋" w:cs="仿宋"/>
          <w:b/>
          <w:sz w:val="44"/>
          <w:szCs w:val="44"/>
          <w:lang w:eastAsia="zh-CN"/>
        </w:rPr>
      </w:pPr>
      <w:r w:rsidRPr="00B465D9">
        <w:rPr>
          <w:rFonts w:ascii="仿宋" w:eastAsia="仿宋" w:hAnsi="仿宋" w:cs="仿宋" w:hint="eastAsia"/>
          <w:b/>
          <w:sz w:val="44"/>
          <w:szCs w:val="44"/>
          <w:lang w:eastAsia="zh-CN"/>
        </w:rPr>
        <w:t>供应商资格要求</w:t>
      </w:r>
    </w:p>
    <w:p w:rsidR="00B465D9" w:rsidRPr="008343BB" w:rsidRDefault="00B465D9" w:rsidP="00B465D9">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1</w:t>
      </w:r>
      <w:r>
        <w:rPr>
          <w:rFonts w:ascii="仿宋" w:eastAsia="仿宋" w:hAnsi="仿宋" w:cs="仿宋" w:hint="eastAsia"/>
          <w:sz w:val="28"/>
          <w:szCs w:val="28"/>
          <w:lang w:eastAsia="zh-CN"/>
        </w:rPr>
        <w:t>.</w:t>
      </w:r>
      <w:r w:rsidRPr="008343BB">
        <w:rPr>
          <w:rFonts w:ascii="仿宋" w:eastAsia="仿宋" w:hAnsi="仿宋" w:cs="仿宋" w:hint="eastAsia"/>
          <w:sz w:val="28"/>
          <w:szCs w:val="28"/>
          <w:lang w:eastAsia="zh-CN"/>
        </w:rPr>
        <w:t>满足《中华人民共和国政府采购法》第二十二条规定；</w:t>
      </w:r>
    </w:p>
    <w:p w:rsidR="00B465D9" w:rsidRPr="008343BB" w:rsidRDefault="00B465D9" w:rsidP="00B465D9">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2</w:t>
      </w:r>
      <w:r>
        <w:rPr>
          <w:rFonts w:ascii="仿宋" w:eastAsia="仿宋" w:hAnsi="仿宋" w:cs="仿宋" w:hint="eastAsia"/>
          <w:sz w:val="28"/>
          <w:szCs w:val="28"/>
          <w:lang w:eastAsia="zh-CN"/>
        </w:rPr>
        <w:t>.</w:t>
      </w:r>
      <w:r w:rsidRPr="00DD7439">
        <w:rPr>
          <w:rFonts w:ascii="仿宋" w:eastAsia="仿宋" w:hAnsi="仿宋" w:cs="仿宋" w:hint="eastAsia"/>
          <w:sz w:val="28"/>
          <w:szCs w:val="28"/>
          <w:lang w:eastAsia="zh-CN"/>
        </w:rPr>
        <w:t>具备建设工程施工图设计文件审查机构资质，且资质类别及等级满足工程审查要求（如甲级建筑工程或专项结构审查资质）</w:t>
      </w:r>
      <w:r>
        <w:rPr>
          <w:rFonts w:ascii="仿宋" w:eastAsia="仿宋" w:hAnsi="仿宋" w:cs="仿宋" w:hint="eastAsia"/>
          <w:sz w:val="28"/>
          <w:szCs w:val="28"/>
          <w:lang w:eastAsia="zh-CN"/>
        </w:rPr>
        <w:t>。</w:t>
      </w:r>
      <w:r w:rsidRPr="00C46C47">
        <w:rPr>
          <w:rFonts w:ascii="仿宋" w:eastAsia="仿宋" w:hAnsi="仿宋" w:cs="仿宋" w:hint="eastAsia"/>
          <w:sz w:val="28"/>
          <w:szCs w:val="28"/>
          <w:lang w:eastAsia="zh-CN"/>
        </w:rPr>
        <w:t>具有膜结构或大跨度空间结构图纸审查经验</w:t>
      </w:r>
      <w:r>
        <w:rPr>
          <w:rFonts w:ascii="仿宋" w:eastAsia="仿宋" w:hAnsi="仿宋" w:cs="仿宋" w:hint="eastAsia"/>
          <w:sz w:val="28"/>
          <w:szCs w:val="28"/>
          <w:lang w:eastAsia="zh-CN"/>
        </w:rPr>
        <w:t>。</w:t>
      </w:r>
    </w:p>
    <w:p w:rsidR="00B465D9" w:rsidRPr="008343BB" w:rsidRDefault="00B465D9" w:rsidP="00B465D9">
      <w:pPr>
        <w:pStyle w:val="a3"/>
        <w:spacing w:line="560" w:lineRule="exact"/>
        <w:ind w:firstLineChars="200" w:firstLine="560"/>
        <w:rPr>
          <w:rFonts w:ascii="仿宋" w:eastAsia="仿宋" w:hAnsi="仿宋" w:cs="仿宋"/>
          <w:sz w:val="28"/>
          <w:szCs w:val="28"/>
          <w:lang w:eastAsia="zh-CN"/>
        </w:rPr>
      </w:pPr>
      <w:r>
        <w:rPr>
          <w:rFonts w:ascii="仿宋" w:eastAsia="仿宋" w:hAnsi="仿宋" w:cs="仿宋" w:hint="eastAsia"/>
          <w:sz w:val="28"/>
          <w:szCs w:val="28"/>
          <w:lang w:eastAsia="zh-CN"/>
        </w:rPr>
        <w:t>3.</w:t>
      </w:r>
      <w:r w:rsidRPr="008343BB">
        <w:rPr>
          <w:rFonts w:ascii="仿宋" w:eastAsia="仿宋" w:hAnsi="仿宋" w:cs="仿宋" w:hint="eastAsia"/>
          <w:sz w:val="28"/>
          <w:szCs w:val="28"/>
          <w:lang w:eastAsia="zh-CN"/>
        </w:rPr>
        <w:t>本项目不接受联合体投标，不接受合同分包；</w:t>
      </w:r>
    </w:p>
    <w:p w:rsidR="00B465D9" w:rsidRPr="008343BB" w:rsidRDefault="00B465D9" w:rsidP="00B465D9">
      <w:pPr>
        <w:pStyle w:val="a3"/>
        <w:spacing w:line="560" w:lineRule="exact"/>
        <w:ind w:firstLineChars="200" w:firstLine="560"/>
        <w:rPr>
          <w:rFonts w:ascii="仿宋" w:eastAsia="仿宋" w:hAnsi="仿宋" w:cs="仿宋"/>
          <w:sz w:val="28"/>
          <w:szCs w:val="28"/>
          <w:lang w:eastAsia="zh-CN"/>
        </w:rPr>
      </w:pPr>
      <w:r>
        <w:rPr>
          <w:rFonts w:ascii="仿宋" w:eastAsia="仿宋" w:hAnsi="仿宋" w:cs="仿宋" w:hint="eastAsia"/>
          <w:sz w:val="28"/>
          <w:szCs w:val="28"/>
          <w:lang w:eastAsia="zh-CN"/>
        </w:rPr>
        <w:t>4.</w:t>
      </w:r>
      <w:r w:rsidRPr="008343BB">
        <w:rPr>
          <w:rFonts w:ascii="仿宋" w:eastAsia="仿宋" w:hAnsi="仿宋" w:cs="仿宋" w:hint="eastAsia"/>
          <w:sz w:val="28"/>
          <w:szCs w:val="28"/>
          <w:lang w:eastAsia="zh-CN"/>
        </w:rPr>
        <w:t>投标人存在以下不良信用记录情形之一的，不得推荐为中标候选投标人，不得确定为中标人：</w:t>
      </w:r>
    </w:p>
    <w:p w:rsidR="00B465D9" w:rsidRPr="008343BB" w:rsidRDefault="00B465D9" w:rsidP="00B465D9">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（1）投标人被人民法院列入失信被执行人的；</w:t>
      </w:r>
    </w:p>
    <w:p w:rsidR="00B465D9" w:rsidRPr="008343BB" w:rsidRDefault="00B465D9" w:rsidP="00B465D9">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（2）投标人或其法定代表人被人民检察院列入行贿犯罪档案的；</w:t>
      </w:r>
    </w:p>
    <w:p w:rsidR="00B465D9" w:rsidRPr="008343BB" w:rsidRDefault="00B465D9" w:rsidP="00B465D9">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（3）投标人被市场监督管理部门列入企业经营异常名录的；</w:t>
      </w:r>
    </w:p>
    <w:p w:rsidR="00B465D9" w:rsidRPr="008343BB" w:rsidRDefault="00B465D9" w:rsidP="00B465D9">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（4）投标人被税务部门列入重大税收违法案件当事人名单的；</w:t>
      </w:r>
    </w:p>
    <w:p w:rsidR="00B465D9" w:rsidRPr="008343BB" w:rsidRDefault="00B465D9" w:rsidP="00B465D9">
      <w:pPr>
        <w:pStyle w:val="a3"/>
        <w:spacing w:line="560" w:lineRule="exact"/>
        <w:ind w:firstLineChars="200" w:firstLine="560"/>
        <w:rPr>
          <w:rFonts w:ascii="仿宋" w:eastAsia="仿宋" w:hAnsi="仿宋" w:cs="仿宋"/>
          <w:sz w:val="28"/>
          <w:szCs w:val="28"/>
          <w:lang w:eastAsia="zh-CN"/>
        </w:rPr>
      </w:pPr>
      <w:r w:rsidRPr="008343BB">
        <w:rPr>
          <w:rFonts w:ascii="仿宋" w:eastAsia="仿宋" w:hAnsi="仿宋" w:cs="仿宋" w:hint="eastAsia"/>
          <w:sz w:val="28"/>
          <w:szCs w:val="28"/>
          <w:lang w:eastAsia="zh-CN"/>
        </w:rPr>
        <w:t>（5）投标人被政府采购监管部门列入政府采购严重违法失信行为记录名单的。</w:t>
      </w:r>
    </w:p>
    <w:p w:rsidR="00C6117B" w:rsidRDefault="00C6117B">
      <w:pPr>
        <w:rPr>
          <w:lang w:eastAsia="zh-CN"/>
        </w:rPr>
      </w:pPr>
    </w:p>
    <w:sectPr w:rsidR="00C6117B" w:rsidSect="00C6117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465D9"/>
    <w:rsid w:val="00B465D9"/>
    <w:rsid w:val="00C6117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465D9"/>
    <w:pPr>
      <w:widowControl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B465D9"/>
    <w:rPr>
      <w:sz w:val="20"/>
      <w:szCs w:val="20"/>
    </w:rPr>
  </w:style>
  <w:style w:type="character" w:customStyle="1" w:styleId="Char">
    <w:name w:val="正文文本 Char"/>
    <w:basedOn w:val="a0"/>
    <w:link w:val="a3"/>
    <w:uiPriority w:val="1"/>
    <w:rsid w:val="00B465D9"/>
    <w:rPr>
      <w:rFonts w:ascii="宋体" w:eastAsia="宋体" w:hAnsi="宋体" w:cs="宋体"/>
      <w:kern w:val="0"/>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278</Characters>
  <Application>Microsoft Office Word</Application>
  <DocSecurity>0</DocSecurity>
  <Lines>2</Lines>
  <Paragraphs>1</Paragraphs>
  <ScaleCrop>false</ScaleCrop>
  <Company/>
  <LinksUpToDate>false</LinksUpToDate>
  <CharactersWithSpaces>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504</dc:creator>
  <cp:lastModifiedBy>504</cp:lastModifiedBy>
  <cp:revision>1</cp:revision>
  <dcterms:created xsi:type="dcterms:W3CDTF">2025-06-18T09:48:00Z</dcterms:created>
  <dcterms:modified xsi:type="dcterms:W3CDTF">2025-06-18T09:48:00Z</dcterms:modified>
</cp:coreProperties>
</file>